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713C2" w:rsidRDefault="00E713C2" w:rsidP="00E713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52B5F" w:rsidRDefault="004C7B96" w:rsidP="006A022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>04.04.</w:t>
            </w:r>
            <w:r w:rsidRPr="003250FF">
              <w:rPr>
                <w:szCs w:val="28"/>
              </w:rPr>
              <w:t>202</w:t>
            </w:r>
            <w:r>
              <w:rPr>
                <w:szCs w:val="28"/>
              </w:rPr>
              <w:t>3 № 697</w:t>
            </w:r>
            <w:r w:rsidRPr="003250FF">
              <w:rPr>
                <w:szCs w:val="28"/>
              </w:rPr>
              <w:t>-п</w:t>
            </w:r>
            <w:r w:rsidRPr="00532D83">
              <w:rPr>
                <w:szCs w:val="28"/>
              </w:rPr>
              <w:t xml:space="preserve"> </w:t>
            </w:r>
          </w:p>
          <w:p w:rsidR="004C7B96" w:rsidRPr="00157754" w:rsidRDefault="004C7B96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A36DC6">
              <w:rPr>
                <w:rFonts w:eastAsia="Calibri"/>
                <w:sz w:val="28"/>
                <w:szCs w:val="28"/>
                <w:lang w:eastAsia="en-US"/>
              </w:rPr>
              <w:t>адастровым номером 56:29:0501001:1229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A36DC6">
              <w:rPr>
                <w:rFonts w:eastAsia="Calibri"/>
                <w:sz w:val="28"/>
                <w:szCs w:val="28"/>
                <w:lang w:eastAsia="en-US"/>
              </w:rPr>
              <w:t xml:space="preserve"> земельный участок расположен в южной части кадастрового квартала 56:29:0501001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 xml:space="preserve">оссийской </w:t>
      </w:r>
      <w:proofErr w:type="gramStart"/>
      <w:r>
        <w:rPr>
          <w:sz w:val="28"/>
          <w:szCs w:val="28"/>
        </w:rPr>
        <w:t>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proofErr w:type="gramEnd"/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A36DC6">
        <w:rPr>
          <w:sz w:val="28"/>
          <w:szCs w:val="28"/>
        </w:rPr>
        <w:t xml:space="preserve">настоя теля Местной религиозной организации Православного прихода храма Казанской иконы Божией Матери </w:t>
      </w:r>
      <w:proofErr w:type="spellStart"/>
      <w:r w:rsidR="00A36DC6">
        <w:rPr>
          <w:sz w:val="28"/>
          <w:szCs w:val="28"/>
        </w:rPr>
        <w:t>г</w:t>
      </w:r>
      <w:proofErr w:type="gramStart"/>
      <w:r w:rsidR="00A36DC6">
        <w:rPr>
          <w:sz w:val="28"/>
          <w:szCs w:val="28"/>
        </w:rPr>
        <w:t>.С</w:t>
      </w:r>
      <w:proofErr w:type="gramEnd"/>
      <w:r w:rsidR="00A36DC6">
        <w:rPr>
          <w:sz w:val="28"/>
          <w:szCs w:val="28"/>
        </w:rPr>
        <w:t>оль</w:t>
      </w:r>
      <w:proofErr w:type="spellEnd"/>
      <w:r w:rsidR="00A36DC6">
        <w:rPr>
          <w:sz w:val="28"/>
          <w:szCs w:val="28"/>
        </w:rPr>
        <w:t xml:space="preserve">-Илецка Оренбургской области Оренбургской Епархии русской Православной </w:t>
      </w:r>
      <w:r w:rsidR="00F6533C">
        <w:rPr>
          <w:sz w:val="28"/>
          <w:szCs w:val="28"/>
        </w:rPr>
        <w:t xml:space="preserve">Церкви (Московский </w:t>
      </w:r>
      <w:proofErr w:type="spellStart"/>
      <w:r w:rsidR="00F6533C">
        <w:rPr>
          <w:sz w:val="28"/>
          <w:szCs w:val="28"/>
        </w:rPr>
        <w:t>Патриорхат</w:t>
      </w:r>
      <w:proofErr w:type="spellEnd"/>
      <w:r w:rsidR="00F6533C">
        <w:rPr>
          <w:sz w:val="28"/>
          <w:szCs w:val="28"/>
        </w:rPr>
        <w:t>) протоиерея Абашидзе Г.В.</w:t>
      </w:r>
      <w:r w:rsidR="0097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F6533C">
        <w:rPr>
          <w:sz w:val="28"/>
          <w:szCs w:val="28"/>
        </w:rPr>
        <w:t>29.03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F6533C">
        <w:rPr>
          <w:sz w:val="28"/>
          <w:szCs w:val="28"/>
        </w:rPr>
        <w:t>23  № 5</w:t>
      </w:r>
      <w:r>
        <w:rPr>
          <w:sz w:val="28"/>
          <w:szCs w:val="28"/>
        </w:rPr>
        <w:t>,  постановляю:</w:t>
      </w:r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sz w:val="28"/>
          <w:szCs w:val="28"/>
        </w:rPr>
        <w:t>выдаче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F6533C">
        <w:rPr>
          <w:rFonts w:eastAsia="Calibri"/>
          <w:sz w:val="28"/>
          <w:szCs w:val="28"/>
          <w:lang w:eastAsia="en-US"/>
        </w:rPr>
        <w:lastRenderedPageBreak/>
        <w:t>56:29:0501001:1229, расположенного по адресу: Оренбургская область, Соль-</w:t>
      </w:r>
      <w:proofErr w:type="spellStart"/>
      <w:r w:rsidR="00F6533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6533C">
        <w:rPr>
          <w:rFonts w:eastAsia="Calibri"/>
          <w:sz w:val="28"/>
          <w:szCs w:val="28"/>
          <w:lang w:eastAsia="en-US"/>
        </w:rPr>
        <w:t xml:space="preserve"> городской округ, земельный участок расположен в южной части кадастрового квартала 56:29:0501001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r w:rsidR="00AE6BA6">
        <w:rPr>
          <w:sz w:val="28"/>
          <w:szCs w:val="28"/>
        </w:rPr>
        <w:t>Религиозное использования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AE6BA6">
        <w:rPr>
          <w:sz w:val="28"/>
          <w:szCs w:val="28"/>
        </w:rPr>
        <w:t>3.7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Pr="00BB34F5">
        <w:rPr>
          <w:sz w:val="28"/>
          <w:szCs w:val="28"/>
        </w:rPr>
        <w:t>П</w:t>
      </w:r>
      <w:proofErr w:type="gramEnd"/>
      <w:r w:rsidRPr="00BB34F5">
        <w:rPr>
          <w:sz w:val="28"/>
          <w:szCs w:val="28"/>
        </w:rPr>
        <w:t>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AE6BA6">
        <w:rPr>
          <w:sz w:val="28"/>
          <w:szCs w:val="28"/>
        </w:rPr>
        <w:t xml:space="preserve"> 18.04</w:t>
      </w:r>
      <w:r w:rsidR="00833823">
        <w:rPr>
          <w:sz w:val="28"/>
          <w:szCs w:val="28"/>
        </w:rPr>
        <w:t>.2023 года  в 18-00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F67C4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F67C4F">
        <w:rPr>
          <w:sz w:val="28"/>
          <w:szCs w:val="28"/>
          <w:lang w:eastAsia="en-US"/>
        </w:rPr>
        <w:t xml:space="preserve">администрации городского округа </w:t>
      </w:r>
      <w:r w:rsidR="00F67C4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F67C4F">
        <w:rPr>
          <w:sz w:val="28"/>
          <w:szCs w:val="28"/>
          <w:lang w:eastAsia="en-US"/>
        </w:rPr>
        <w:t xml:space="preserve"> - </w:t>
      </w:r>
      <w:proofErr w:type="spellStart"/>
      <w:r w:rsidR="00F67C4F">
        <w:rPr>
          <w:sz w:val="28"/>
          <w:szCs w:val="28"/>
          <w:lang w:eastAsia="en-US"/>
        </w:rPr>
        <w:t>Полосухина</w:t>
      </w:r>
      <w:proofErr w:type="spellEnd"/>
      <w:r w:rsidR="00F67C4F">
        <w:rPr>
          <w:sz w:val="28"/>
          <w:szCs w:val="28"/>
          <w:lang w:eastAsia="en-US"/>
        </w:rPr>
        <w:t xml:space="preserve"> В.Н</w:t>
      </w:r>
      <w:r w:rsidR="00F67C4F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6B52EA">
      <w:pPr>
        <w:spacing w:line="360" w:lineRule="auto"/>
        <w:ind w:firstLine="708"/>
        <w:jc w:val="both"/>
      </w:pPr>
    </w:p>
    <w:p w:rsidR="00F67C4F" w:rsidRDefault="00F67C4F" w:rsidP="006D06CF">
      <w:pPr>
        <w:spacing w:line="360" w:lineRule="auto"/>
        <w:jc w:val="both"/>
      </w:pPr>
    </w:p>
    <w:p w:rsidR="00F67C4F" w:rsidRDefault="00F67C4F" w:rsidP="006B52EA">
      <w:pPr>
        <w:spacing w:line="360" w:lineRule="auto"/>
        <w:ind w:firstLine="708"/>
        <w:jc w:val="both"/>
      </w:pP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F67C4F" w:rsidRPr="00454165" w:rsidTr="00DF73F7">
        <w:tc>
          <w:tcPr>
            <w:tcW w:w="9464" w:type="dxa"/>
          </w:tcPr>
          <w:p w:rsidR="00F67C4F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F67C4F" w:rsidRPr="00454165" w:rsidRDefault="00F67C4F" w:rsidP="00DF73F7">
            <w:pPr>
              <w:shd w:val="clear" w:color="auto" w:fill="FFFFFF"/>
              <w:ind w:right="-2801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>
              <w:rPr>
                <w:spacing w:val="-2"/>
                <w:sz w:val="28"/>
                <w:szCs w:val="28"/>
              </w:rPr>
              <w:t xml:space="preserve">                                               В.И. Дубровин</w:t>
            </w: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E713C2" w:rsidRPr="00814313" w:rsidRDefault="00F67C4F" w:rsidP="00814313">
      <w:pPr>
        <w:pStyle w:val="a3"/>
        <w:rPr>
          <w:rFonts w:ascii="Tahoma" w:hAnsi="Tahoma" w:cs="Tahoma"/>
          <w:sz w:val="16"/>
          <w:szCs w:val="16"/>
        </w:rPr>
      </w:pPr>
      <w:r>
        <w:t xml:space="preserve">                                    </w:t>
      </w:r>
      <w:r w:rsidR="00A43C18">
        <w:rPr>
          <w:rFonts w:ascii="Tahoma" w:hAnsi="Tahoma" w:cs="Tahoma"/>
          <w:sz w:val="16"/>
          <w:szCs w:val="16"/>
        </w:rPr>
        <w:t xml:space="preserve">                                              </w:t>
      </w:r>
      <w:r w:rsidR="006B7F49">
        <w:rPr>
          <w:rFonts w:ascii="Tahoma" w:hAnsi="Tahoma" w:cs="Tahoma"/>
          <w:sz w:val="16"/>
          <w:szCs w:val="16"/>
        </w:rPr>
        <w:t xml:space="preserve">        </w:t>
      </w:r>
      <w:r w:rsidR="00652B5F">
        <w:rPr>
          <w:rFonts w:ascii="Tahoma" w:hAnsi="Tahoma" w:cs="Tahoma"/>
          <w:sz w:val="16"/>
          <w:szCs w:val="16"/>
        </w:rPr>
        <w:t xml:space="preserve">               </w:t>
      </w:r>
    </w:p>
    <w:p w:rsidR="00652B5F" w:rsidRPr="00492BC0" w:rsidRDefault="00652B5F" w:rsidP="007D4A47">
      <w:pPr>
        <w:pStyle w:val="a3"/>
        <w:rPr>
          <w:sz w:val="16"/>
          <w:szCs w:val="16"/>
        </w:rPr>
      </w:pPr>
    </w:p>
    <w:p w:rsidR="002D2939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Верно</w:t>
      </w:r>
    </w:p>
    <w:p w:rsidR="002D2939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Главный специалист</w:t>
      </w:r>
    </w:p>
    <w:p w:rsidR="003175B1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организационного отдела</w:t>
      </w:r>
      <w:r w:rsidR="003175B1" w:rsidRPr="002D29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  <w:r w:rsidR="003175B1" w:rsidRPr="002D2939">
        <w:rPr>
          <w:sz w:val="28"/>
          <w:szCs w:val="28"/>
        </w:rPr>
        <w:t xml:space="preserve">                                            </w:t>
      </w:r>
    </w:p>
    <w:p w:rsidR="00157754" w:rsidRPr="002D2939" w:rsidRDefault="00157754" w:rsidP="00E26D5A">
      <w:pPr>
        <w:pStyle w:val="aa"/>
        <w:jc w:val="both"/>
        <w:rPr>
          <w:sz w:val="28"/>
          <w:szCs w:val="28"/>
        </w:rPr>
      </w:pPr>
    </w:p>
    <w:p w:rsidR="0011704E" w:rsidRDefault="0011704E" w:rsidP="00E26D5A">
      <w:pPr>
        <w:pStyle w:val="aa"/>
        <w:jc w:val="both"/>
      </w:pPr>
    </w:p>
    <w:p w:rsidR="00922E93" w:rsidRPr="000E0249" w:rsidRDefault="00922E93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4C7B96" w:rsidRDefault="004C7B96" w:rsidP="00D70BD3">
      <w:pPr>
        <w:pStyle w:val="aa"/>
        <w:jc w:val="both"/>
        <w:rPr>
          <w:sz w:val="20"/>
          <w:szCs w:val="20"/>
        </w:rPr>
      </w:pPr>
    </w:p>
    <w:p w:rsidR="004C7B96" w:rsidRDefault="004C7B96" w:rsidP="00D70BD3">
      <w:pPr>
        <w:pStyle w:val="aa"/>
        <w:jc w:val="both"/>
        <w:rPr>
          <w:sz w:val="20"/>
          <w:szCs w:val="20"/>
        </w:rPr>
      </w:pPr>
    </w:p>
    <w:p w:rsidR="004C7B96" w:rsidRDefault="004C7B96" w:rsidP="00D70BD3">
      <w:pPr>
        <w:pStyle w:val="aa"/>
        <w:jc w:val="both"/>
        <w:rPr>
          <w:sz w:val="20"/>
          <w:szCs w:val="20"/>
        </w:rPr>
      </w:pPr>
    </w:p>
    <w:p w:rsidR="004C7B96" w:rsidRDefault="004C7B96" w:rsidP="00D70BD3">
      <w:pPr>
        <w:pStyle w:val="aa"/>
        <w:jc w:val="both"/>
        <w:rPr>
          <w:sz w:val="20"/>
          <w:szCs w:val="20"/>
        </w:rPr>
      </w:pPr>
    </w:p>
    <w:p w:rsidR="004C7B96" w:rsidRDefault="004C7B96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18" w:rsidRDefault="00B02018">
      <w:r>
        <w:separator/>
      </w:r>
    </w:p>
  </w:endnote>
  <w:endnote w:type="continuationSeparator" w:id="0">
    <w:p w:rsidR="00B02018" w:rsidRDefault="00B0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18" w:rsidRDefault="00B02018">
      <w:r>
        <w:separator/>
      </w:r>
    </w:p>
  </w:footnote>
  <w:footnote w:type="continuationSeparator" w:id="0">
    <w:p w:rsidR="00B02018" w:rsidRDefault="00B0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7B96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94F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201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C3ED-A09E-4079-9BFE-CFDFB39C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условно разрешенный вид и</vt:lpstr>
    </vt:vector>
  </TitlesOfParts>
  <Company>CROC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Головченко</cp:lastModifiedBy>
  <cp:revision>21</cp:revision>
  <cp:lastPrinted>2021-12-07T09:37:00Z</cp:lastPrinted>
  <dcterms:created xsi:type="dcterms:W3CDTF">2022-08-25T11:54:00Z</dcterms:created>
  <dcterms:modified xsi:type="dcterms:W3CDTF">2023-05-29T05:32:00Z</dcterms:modified>
</cp:coreProperties>
</file>